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01F0" w:rsidRDefault="007301F0" w:rsidP="007301F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34E0B" w:rsidRDefault="002A3B87" w:rsidP="007301F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ANEXO II</w:t>
      </w:r>
    </w:p>
    <w:p w:rsidR="00F06DDA" w:rsidRDefault="00634E0B" w:rsidP="00F06DD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CATÁLOGO DE DOCUMENTOS PARA ACREDITAR LA PROPIEDAD O LA</w:t>
      </w:r>
      <w:r w:rsidR="00303CCF">
        <w:rPr>
          <w:rFonts w:ascii="Arial" w:hAnsi="Arial" w:cs="Arial"/>
          <w:b/>
          <w:sz w:val="24"/>
          <w:szCs w:val="24"/>
        </w:rPr>
        <w:t xml:space="preserve"> LEGAL</w:t>
      </w:r>
      <w:r>
        <w:rPr>
          <w:rFonts w:ascii="Arial" w:hAnsi="Arial" w:cs="Arial"/>
          <w:b/>
          <w:sz w:val="24"/>
          <w:szCs w:val="24"/>
        </w:rPr>
        <w:t xml:space="preserve"> POSESIÓN DEL PREDIO</w:t>
      </w:r>
      <w:r w:rsidR="005F26C3" w:rsidRPr="007718CA">
        <w:rPr>
          <w:rFonts w:ascii="Arial" w:hAnsi="Arial" w:cs="Arial"/>
          <w:b/>
          <w:sz w:val="24"/>
          <w:szCs w:val="24"/>
        </w:rPr>
        <w:t xml:space="preserve"> </w:t>
      </w:r>
      <w:bookmarkStart w:id="0" w:name="_GoBack"/>
      <w:bookmarkEnd w:id="0"/>
    </w:p>
    <w:tbl>
      <w:tblPr>
        <w:tblStyle w:val="Tablaconcuadrcula"/>
        <w:tblpPr w:leftFromText="141" w:rightFromText="141" w:vertAnchor="text" w:horzAnchor="margin" w:tblpY="110"/>
        <w:tblW w:w="0" w:type="auto"/>
        <w:tblLook w:val="04A0" w:firstRow="1" w:lastRow="0" w:firstColumn="1" w:lastColumn="0" w:noHBand="0" w:noVBand="1"/>
      </w:tblPr>
      <w:tblGrid>
        <w:gridCol w:w="8828"/>
      </w:tblGrid>
      <w:tr w:rsidR="007301F0" w:rsidTr="007301F0">
        <w:tc>
          <w:tcPr>
            <w:tcW w:w="8828" w:type="dxa"/>
          </w:tcPr>
          <w:p w:rsidR="007301F0" w:rsidRDefault="007301F0" w:rsidP="007301F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Contrato de compraventa para acreditar la propiedad, atendiendo lo siguiente:</w:t>
            </w:r>
          </w:p>
          <w:p w:rsidR="007301F0" w:rsidRDefault="007301F0" w:rsidP="007301F0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B85FDF">
              <w:rPr>
                <w:rFonts w:ascii="Arial" w:hAnsi="Arial" w:cs="Arial"/>
                <w:sz w:val="20"/>
                <w:szCs w:val="20"/>
              </w:rPr>
              <w:t>i el valor catastral del inmueble excede 365 UMA</w:t>
            </w:r>
            <w:r w:rsidR="00EF7705">
              <w:rPr>
                <w:rFonts w:ascii="Arial" w:hAnsi="Arial" w:cs="Arial"/>
                <w:sz w:val="20"/>
                <w:szCs w:val="20"/>
              </w:rPr>
              <w:t>*</w:t>
            </w:r>
            <w:r>
              <w:rPr>
                <w:rFonts w:ascii="Arial" w:hAnsi="Arial" w:cs="Arial"/>
                <w:sz w:val="20"/>
                <w:szCs w:val="20"/>
              </w:rPr>
              <w:t>, debe</w:t>
            </w:r>
            <w:r w:rsidRPr="00B85FD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darse</w:t>
            </w:r>
            <w:r w:rsidRPr="00B85FDF">
              <w:rPr>
                <w:rFonts w:ascii="Arial" w:hAnsi="Arial" w:cs="Arial"/>
                <w:sz w:val="20"/>
                <w:szCs w:val="20"/>
              </w:rPr>
              <w:t xml:space="preserve"> en </w:t>
            </w:r>
            <w:r>
              <w:rPr>
                <w:rFonts w:ascii="Arial" w:hAnsi="Arial" w:cs="Arial"/>
                <w:sz w:val="20"/>
                <w:szCs w:val="20"/>
              </w:rPr>
              <w:t xml:space="preserve">testimonio de </w:t>
            </w:r>
            <w:r w:rsidRPr="00B85FDF">
              <w:rPr>
                <w:rFonts w:ascii="Arial" w:hAnsi="Arial" w:cs="Arial"/>
                <w:sz w:val="20"/>
                <w:szCs w:val="20"/>
              </w:rPr>
              <w:t>escritura pública protocolizada ante Notario Público e i</w:t>
            </w:r>
            <w:r>
              <w:rPr>
                <w:rFonts w:ascii="Arial" w:hAnsi="Arial" w:cs="Arial"/>
                <w:sz w:val="20"/>
                <w:szCs w:val="20"/>
              </w:rPr>
              <w:t>nscrita en el Registro Público.</w:t>
            </w:r>
          </w:p>
          <w:p w:rsidR="007301F0" w:rsidRPr="00B85FDF" w:rsidRDefault="007301F0" w:rsidP="007301F0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 el precio no excede 365 UMA, puede darse en instrumento privado ante dos testigos, ratificado y reconocidas sus firmas ante Notario Público e inscrito en el Registro Público.</w:t>
            </w:r>
          </w:p>
        </w:tc>
      </w:tr>
      <w:tr w:rsidR="007301F0" w:rsidTr="007301F0">
        <w:tc>
          <w:tcPr>
            <w:tcW w:w="8828" w:type="dxa"/>
          </w:tcPr>
          <w:p w:rsidR="007301F0" w:rsidRDefault="007301F0" w:rsidP="007301F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Contrato de arrendamiento por escrito, dado ante dos testigos, ratificado y reconocidas sus firmas ante Notario Público, atendiendo además lo siguiente:</w:t>
            </w:r>
          </w:p>
          <w:p w:rsidR="007301F0" w:rsidRDefault="007301F0" w:rsidP="007301F0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57D0">
              <w:rPr>
                <w:rFonts w:ascii="Arial" w:hAnsi="Arial" w:cs="Arial"/>
                <w:sz w:val="20"/>
                <w:szCs w:val="20"/>
              </w:rPr>
              <w:t>Si el inmueble arrendado es</w:t>
            </w:r>
            <w:r>
              <w:rPr>
                <w:rFonts w:ascii="Arial" w:hAnsi="Arial" w:cs="Arial"/>
                <w:sz w:val="20"/>
                <w:szCs w:val="20"/>
              </w:rPr>
              <w:t xml:space="preserve"> un predio</w:t>
            </w:r>
            <w:r w:rsidRPr="00FB57D0">
              <w:rPr>
                <w:rFonts w:ascii="Arial" w:hAnsi="Arial" w:cs="Arial"/>
                <w:sz w:val="20"/>
                <w:szCs w:val="20"/>
              </w:rPr>
              <w:t xml:space="preserve"> rústico y la renta anual exced</w:t>
            </w:r>
            <w:r>
              <w:rPr>
                <w:rFonts w:ascii="Arial" w:hAnsi="Arial" w:cs="Arial"/>
                <w:sz w:val="20"/>
                <w:szCs w:val="20"/>
              </w:rPr>
              <w:t xml:space="preserve">e el importe de 500 UMA, deberá </w:t>
            </w:r>
            <w:r w:rsidRPr="00FB57D0">
              <w:rPr>
                <w:rFonts w:ascii="Arial" w:hAnsi="Arial" w:cs="Arial"/>
                <w:sz w:val="20"/>
                <w:szCs w:val="20"/>
              </w:rPr>
              <w:t xml:space="preserve">darse en escritura pública protocolizada ante Notario Público. </w:t>
            </w:r>
          </w:p>
          <w:p w:rsidR="007301F0" w:rsidRPr="00047EF0" w:rsidRDefault="007301F0" w:rsidP="007301F0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el contrato de arrendamiento tiene una vigencia mayor a 6 años o en él se estipula un anticipo de rentas por más de 3 años, deberá inscribirse en el Registro Público. </w:t>
            </w:r>
          </w:p>
        </w:tc>
      </w:tr>
      <w:tr w:rsidR="007301F0" w:rsidTr="007301F0">
        <w:tc>
          <w:tcPr>
            <w:tcW w:w="8828" w:type="dxa"/>
          </w:tcPr>
          <w:p w:rsidR="007301F0" w:rsidRDefault="007301F0" w:rsidP="007301F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Usufructo, atendiendo lo siguiente:</w:t>
            </w:r>
          </w:p>
          <w:p w:rsidR="007301F0" w:rsidRDefault="007301F0" w:rsidP="007301F0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el valor del inmueble excede 365 UMA al momento de la operación, debe darse </w:t>
            </w:r>
            <w:r w:rsidRPr="00303CCF">
              <w:rPr>
                <w:rFonts w:ascii="Arial" w:hAnsi="Arial" w:cs="Arial"/>
                <w:sz w:val="20"/>
                <w:szCs w:val="20"/>
              </w:rPr>
              <w:t>en escritura pública protocolizada ante Notario Público e inscrita en el Registro Públi</w:t>
            </w:r>
            <w:r>
              <w:rPr>
                <w:rFonts w:ascii="Arial" w:hAnsi="Arial" w:cs="Arial"/>
                <w:sz w:val="20"/>
                <w:szCs w:val="20"/>
              </w:rPr>
              <w:t xml:space="preserve">co. </w:t>
            </w:r>
          </w:p>
          <w:p w:rsidR="007301F0" w:rsidRPr="00303CCF" w:rsidRDefault="007301F0" w:rsidP="007301F0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 el valor del inmueble no excede 365 UMA al momento de la operación, debe darse en instrumento privado ante dos testigos, ratificado y reconocidas sus firmas ante Notario Público e inscrito en el Registro Público.</w:t>
            </w:r>
          </w:p>
        </w:tc>
      </w:tr>
      <w:tr w:rsidR="007301F0" w:rsidTr="007301F0">
        <w:tc>
          <w:tcPr>
            <w:tcW w:w="8828" w:type="dxa"/>
          </w:tcPr>
          <w:p w:rsidR="007301F0" w:rsidRDefault="007301F0" w:rsidP="007301F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Contrato de donación, atendiendo lo siguiente:</w:t>
            </w:r>
          </w:p>
          <w:p w:rsidR="007301F0" w:rsidRDefault="007301F0" w:rsidP="007301F0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49FC">
              <w:rPr>
                <w:rFonts w:ascii="Arial" w:hAnsi="Arial" w:cs="Arial"/>
                <w:sz w:val="20"/>
                <w:szCs w:val="20"/>
              </w:rPr>
              <w:t xml:space="preserve">Si el valor del inmueble excede 365 UMA al momento de la operación, debe darse en escritura pública protocolizada ante Notario Público e inscrita en el Registro Público. </w:t>
            </w:r>
          </w:p>
          <w:p w:rsidR="007301F0" w:rsidRPr="00F92753" w:rsidRDefault="007301F0" w:rsidP="007301F0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2753">
              <w:rPr>
                <w:rFonts w:ascii="Arial" w:hAnsi="Arial" w:cs="Arial"/>
                <w:sz w:val="20"/>
                <w:szCs w:val="20"/>
              </w:rPr>
              <w:t>Si el valor del inmueble no excede 365 UMA al momento de la operación, debe darse en instrumento privado ante dos testigos, ratificado y reconocidas sus firmas ante Notario Público e inscrito en el Registro Público.</w:t>
            </w:r>
          </w:p>
        </w:tc>
      </w:tr>
      <w:tr w:rsidR="007301F0" w:rsidTr="007301F0">
        <w:tc>
          <w:tcPr>
            <w:tcW w:w="8828" w:type="dxa"/>
          </w:tcPr>
          <w:p w:rsidR="007301F0" w:rsidRDefault="007301F0" w:rsidP="007301F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Contrato de permuta, atendiendo lo siguiente:</w:t>
            </w:r>
          </w:p>
          <w:p w:rsidR="007301F0" w:rsidRDefault="007301F0" w:rsidP="007301F0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2753">
              <w:rPr>
                <w:rFonts w:ascii="Arial" w:hAnsi="Arial" w:cs="Arial"/>
                <w:sz w:val="20"/>
                <w:szCs w:val="20"/>
              </w:rPr>
              <w:t>Si el valor del inmueble excede 365 UMA al momento de la operación, debe darse en escritura pública protocolizada ante Notario Público e inscrita en el Registro Públi</w:t>
            </w:r>
            <w:r>
              <w:rPr>
                <w:rFonts w:ascii="Arial" w:hAnsi="Arial" w:cs="Arial"/>
                <w:sz w:val="20"/>
                <w:szCs w:val="20"/>
              </w:rPr>
              <w:t>co.</w:t>
            </w:r>
          </w:p>
          <w:p w:rsidR="007301F0" w:rsidRPr="00F92753" w:rsidRDefault="007301F0" w:rsidP="007301F0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2753">
              <w:rPr>
                <w:rFonts w:ascii="Arial" w:hAnsi="Arial" w:cs="Arial"/>
                <w:sz w:val="20"/>
                <w:szCs w:val="20"/>
              </w:rPr>
              <w:t>Si el valor del inmueble no excede 365 UMA al momento de la operación, debe darse en instrumento privado ante dos testigos, ratificado y reconocidas sus firmas ante Notario Público e inscrito en el Registro Público.</w:t>
            </w:r>
          </w:p>
        </w:tc>
      </w:tr>
      <w:tr w:rsidR="007301F0" w:rsidTr="007301F0">
        <w:tc>
          <w:tcPr>
            <w:tcW w:w="8828" w:type="dxa"/>
          </w:tcPr>
          <w:p w:rsidR="007301F0" w:rsidRDefault="007301F0" w:rsidP="007301F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Resolución judicial o extrajudicial:</w:t>
            </w:r>
          </w:p>
          <w:p w:rsidR="007301F0" w:rsidRDefault="007301F0" w:rsidP="007301F0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1D2C">
              <w:rPr>
                <w:rFonts w:ascii="Arial" w:hAnsi="Arial" w:cs="Arial"/>
                <w:sz w:val="20"/>
                <w:szCs w:val="20"/>
              </w:rPr>
              <w:t>Si el va</w:t>
            </w:r>
            <w:r>
              <w:rPr>
                <w:rFonts w:ascii="Arial" w:hAnsi="Arial" w:cs="Arial"/>
                <w:sz w:val="20"/>
                <w:szCs w:val="20"/>
              </w:rPr>
              <w:t xml:space="preserve">lor del inmueble excede 365 UMA, </w:t>
            </w:r>
            <w:r w:rsidRPr="005F1D2C">
              <w:rPr>
                <w:rFonts w:ascii="Arial" w:hAnsi="Arial" w:cs="Arial"/>
                <w:sz w:val="20"/>
                <w:szCs w:val="20"/>
              </w:rPr>
              <w:t>debe darse en escritura pública protocolizada ante Notario Público e inscrita en el Registro Público.</w:t>
            </w:r>
          </w:p>
          <w:p w:rsidR="007301F0" w:rsidRPr="005F1D2C" w:rsidRDefault="007301F0" w:rsidP="007301F0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1D2C">
              <w:rPr>
                <w:rFonts w:ascii="Arial" w:hAnsi="Arial" w:cs="Arial"/>
                <w:sz w:val="20"/>
                <w:szCs w:val="20"/>
              </w:rPr>
              <w:t>Si el valor del inmueble no excede 365</w:t>
            </w:r>
            <w:r>
              <w:rPr>
                <w:rFonts w:ascii="Arial" w:hAnsi="Arial" w:cs="Arial"/>
                <w:sz w:val="20"/>
                <w:szCs w:val="20"/>
              </w:rPr>
              <w:t xml:space="preserve"> UMA, debe ser inscrita</w:t>
            </w:r>
            <w:r w:rsidRPr="005F1D2C">
              <w:rPr>
                <w:rFonts w:ascii="Arial" w:hAnsi="Arial" w:cs="Arial"/>
                <w:sz w:val="20"/>
                <w:szCs w:val="20"/>
              </w:rPr>
              <w:t xml:space="preserve"> en el Registro Público.</w:t>
            </w:r>
          </w:p>
        </w:tc>
      </w:tr>
      <w:tr w:rsidR="007301F0" w:rsidTr="007301F0">
        <w:tc>
          <w:tcPr>
            <w:tcW w:w="8828" w:type="dxa"/>
          </w:tcPr>
          <w:p w:rsidR="007301F0" w:rsidRDefault="007301F0" w:rsidP="007301F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Resolución de inmatriculación judicial, inscrita en el Registro Público. </w:t>
            </w:r>
          </w:p>
        </w:tc>
      </w:tr>
      <w:tr w:rsidR="007301F0" w:rsidTr="007301F0">
        <w:tc>
          <w:tcPr>
            <w:tcW w:w="8828" w:type="dxa"/>
          </w:tcPr>
          <w:p w:rsidR="007301F0" w:rsidRDefault="007301F0" w:rsidP="007301F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Título de propiedad o dominio pleno, expedido por Registro Agrario Nacional, inscrito en el Registro Público.</w:t>
            </w:r>
          </w:p>
        </w:tc>
      </w:tr>
      <w:tr w:rsidR="007301F0" w:rsidTr="007301F0">
        <w:tc>
          <w:tcPr>
            <w:tcW w:w="8828" w:type="dxa"/>
          </w:tcPr>
          <w:p w:rsidR="007301F0" w:rsidRPr="005F1D2C" w:rsidRDefault="007301F0" w:rsidP="007301F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Certificado de derechos parcelarios, inscrito en el Registro Agrario Nacional.</w:t>
            </w:r>
          </w:p>
        </w:tc>
      </w:tr>
      <w:tr w:rsidR="007301F0" w:rsidTr="007301F0">
        <w:tc>
          <w:tcPr>
            <w:tcW w:w="8828" w:type="dxa"/>
          </w:tcPr>
          <w:p w:rsidR="007301F0" w:rsidRDefault="007301F0" w:rsidP="007301F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Certificado de derechos sobre tierras de uso común, inscrito en el Registro Agrario Nacional.</w:t>
            </w:r>
          </w:p>
        </w:tc>
      </w:tr>
      <w:tr w:rsidR="007301F0" w:rsidTr="007301F0">
        <w:tc>
          <w:tcPr>
            <w:tcW w:w="8828" w:type="dxa"/>
          </w:tcPr>
          <w:p w:rsidR="007301F0" w:rsidRDefault="007301F0" w:rsidP="007301F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Certificado de derechos agrarios.</w:t>
            </w:r>
          </w:p>
        </w:tc>
      </w:tr>
      <w:tr w:rsidR="007301F0" w:rsidTr="007301F0">
        <w:tc>
          <w:tcPr>
            <w:tcW w:w="8828" w:type="dxa"/>
          </w:tcPr>
          <w:p w:rsidR="007301F0" w:rsidRDefault="007301F0" w:rsidP="007301F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Contrato de arrendamiento sobre tierras  sujetas al régimen agrario, inscrito en el Registro Agrario Nacional </w:t>
            </w:r>
          </w:p>
        </w:tc>
      </w:tr>
      <w:tr w:rsidR="007301F0" w:rsidTr="007301F0">
        <w:tc>
          <w:tcPr>
            <w:tcW w:w="8828" w:type="dxa"/>
          </w:tcPr>
          <w:p w:rsidR="007301F0" w:rsidRDefault="007301F0" w:rsidP="007301F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Cesión de derechos sobre tierras de uso común, inscrito en el Registro Agrario Nacional. </w:t>
            </w:r>
          </w:p>
        </w:tc>
      </w:tr>
      <w:tr w:rsidR="007301F0" w:rsidTr="007301F0">
        <w:tc>
          <w:tcPr>
            <w:tcW w:w="8828" w:type="dxa"/>
          </w:tcPr>
          <w:p w:rsidR="007301F0" w:rsidRDefault="007301F0" w:rsidP="007301F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Sentencia ejecutoriada en materia agraria. </w:t>
            </w:r>
          </w:p>
        </w:tc>
      </w:tr>
    </w:tbl>
    <w:p w:rsidR="002A3B87" w:rsidRPr="007301F0" w:rsidRDefault="002A3B87" w:rsidP="007301F0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2A3B87" w:rsidRDefault="007301F0" w:rsidP="007301F0">
      <w:pPr>
        <w:spacing w:after="0" w:line="240" w:lineRule="auto"/>
        <w:ind w:left="705" w:hanging="705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Nota: </w:t>
      </w:r>
      <w:r>
        <w:rPr>
          <w:rFonts w:ascii="Arial" w:hAnsi="Arial" w:cs="Arial"/>
          <w:b/>
          <w:sz w:val="20"/>
          <w:szCs w:val="20"/>
        </w:rPr>
        <w:tab/>
        <w:t>Cualquier documento presentado por el interesado distinto a los señalados, quedará sujeto a la revisión legal y autorización por parte de la Secretaría de Desarrollo Rural.</w:t>
      </w:r>
    </w:p>
    <w:p w:rsidR="00EF7705" w:rsidRDefault="00EF7705" w:rsidP="007301F0">
      <w:pPr>
        <w:spacing w:after="0" w:line="240" w:lineRule="auto"/>
        <w:ind w:left="705" w:hanging="705"/>
        <w:jc w:val="both"/>
        <w:rPr>
          <w:rFonts w:ascii="Arial" w:hAnsi="Arial" w:cs="Arial"/>
          <w:b/>
          <w:sz w:val="20"/>
          <w:szCs w:val="20"/>
        </w:rPr>
      </w:pPr>
    </w:p>
    <w:p w:rsidR="00EF7705" w:rsidRPr="00EF7705" w:rsidRDefault="00EF7705" w:rsidP="007301F0">
      <w:pPr>
        <w:spacing w:after="0" w:line="240" w:lineRule="auto"/>
        <w:ind w:left="705" w:hanging="705"/>
        <w:jc w:val="both"/>
        <w:rPr>
          <w:rFonts w:ascii="Arial" w:hAnsi="Arial" w:cs="Arial"/>
          <w:sz w:val="16"/>
          <w:szCs w:val="16"/>
        </w:rPr>
      </w:pPr>
      <w:r w:rsidRPr="00EF7705">
        <w:rPr>
          <w:rFonts w:ascii="Arial" w:hAnsi="Arial" w:cs="Arial"/>
          <w:sz w:val="16"/>
          <w:szCs w:val="16"/>
        </w:rPr>
        <w:t>* Monto de la unidad de medida y actualización dispuesto por la autoridad competente en el ejercicio correspondiente.</w:t>
      </w:r>
    </w:p>
    <w:sectPr w:rsidR="00EF7705" w:rsidRPr="00EF7705" w:rsidSect="00EF7705">
      <w:headerReference w:type="default" r:id="rId7"/>
      <w:pgSz w:w="12240" w:h="15840"/>
      <w:pgMar w:top="1418" w:right="170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51E8" w:rsidRDefault="005851E8" w:rsidP="007834D6">
      <w:pPr>
        <w:spacing w:after="0" w:line="240" w:lineRule="auto"/>
      </w:pPr>
      <w:r>
        <w:separator/>
      </w:r>
    </w:p>
  </w:endnote>
  <w:endnote w:type="continuationSeparator" w:id="0">
    <w:p w:rsidR="005851E8" w:rsidRDefault="005851E8" w:rsidP="007834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51E8" w:rsidRDefault="005851E8" w:rsidP="007834D6">
      <w:pPr>
        <w:spacing w:after="0" w:line="240" w:lineRule="auto"/>
      </w:pPr>
      <w:r>
        <w:separator/>
      </w:r>
    </w:p>
  </w:footnote>
  <w:footnote w:type="continuationSeparator" w:id="0">
    <w:p w:rsidR="005851E8" w:rsidRDefault="005851E8" w:rsidP="007834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3176" w:rsidRDefault="001B3176" w:rsidP="001B3176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6451CA6C" wp14:editId="22F7AACC">
          <wp:extent cx="1085850" cy="1118426"/>
          <wp:effectExtent l="0" t="0" r="0" b="5715"/>
          <wp:docPr id="2050" name="Picture 4" descr="Resultado de imagen de ESCUDO DEL ESTADO DE COAHUILA DE ZARAGOZ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Picture 4" descr="Resultado de imagen de ESCUDO DEL ESTADO DE COAHUILA DE ZARAGOZ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9208" cy="11424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2B3DB8"/>
    <w:multiLevelType w:val="hybridMultilevel"/>
    <w:tmpl w:val="E2186EC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177E2D"/>
    <w:multiLevelType w:val="hybridMultilevel"/>
    <w:tmpl w:val="0BB0B9F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FA6D7D"/>
    <w:multiLevelType w:val="hybridMultilevel"/>
    <w:tmpl w:val="9C0024C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F06DF5"/>
    <w:multiLevelType w:val="hybridMultilevel"/>
    <w:tmpl w:val="95EC147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4358B4"/>
    <w:multiLevelType w:val="hybridMultilevel"/>
    <w:tmpl w:val="A6E63DC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264350"/>
    <w:multiLevelType w:val="hybridMultilevel"/>
    <w:tmpl w:val="467C90A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333DEB"/>
    <w:multiLevelType w:val="hybridMultilevel"/>
    <w:tmpl w:val="87ECE9E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D45E95"/>
    <w:multiLevelType w:val="hybridMultilevel"/>
    <w:tmpl w:val="04ACB4A4"/>
    <w:lvl w:ilvl="0" w:tplc="97FE92DA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40" w:hanging="360"/>
      </w:pPr>
    </w:lvl>
    <w:lvl w:ilvl="2" w:tplc="080A001B" w:tentative="1">
      <w:start w:val="1"/>
      <w:numFmt w:val="lowerRoman"/>
      <w:lvlText w:val="%3."/>
      <w:lvlJc w:val="right"/>
      <w:pPr>
        <w:ind w:left="1860" w:hanging="180"/>
      </w:pPr>
    </w:lvl>
    <w:lvl w:ilvl="3" w:tplc="080A000F" w:tentative="1">
      <w:start w:val="1"/>
      <w:numFmt w:val="decimal"/>
      <w:lvlText w:val="%4."/>
      <w:lvlJc w:val="left"/>
      <w:pPr>
        <w:ind w:left="2580" w:hanging="360"/>
      </w:pPr>
    </w:lvl>
    <w:lvl w:ilvl="4" w:tplc="080A0019" w:tentative="1">
      <w:start w:val="1"/>
      <w:numFmt w:val="lowerLetter"/>
      <w:lvlText w:val="%5."/>
      <w:lvlJc w:val="left"/>
      <w:pPr>
        <w:ind w:left="3300" w:hanging="360"/>
      </w:pPr>
    </w:lvl>
    <w:lvl w:ilvl="5" w:tplc="080A001B" w:tentative="1">
      <w:start w:val="1"/>
      <w:numFmt w:val="lowerRoman"/>
      <w:lvlText w:val="%6."/>
      <w:lvlJc w:val="right"/>
      <w:pPr>
        <w:ind w:left="4020" w:hanging="180"/>
      </w:pPr>
    </w:lvl>
    <w:lvl w:ilvl="6" w:tplc="080A000F" w:tentative="1">
      <w:start w:val="1"/>
      <w:numFmt w:val="decimal"/>
      <w:lvlText w:val="%7."/>
      <w:lvlJc w:val="left"/>
      <w:pPr>
        <w:ind w:left="4740" w:hanging="360"/>
      </w:pPr>
    </w:lvl>
    <w:lvl w:ilvl="7" w:tplc="080A0019" w:tentative="1">
      <w:start w:val="1"/>
      <w:numFmt w:val="lowerLetter"/>
      <w:lvlText w:val="%8."/>
      <w:lvlJc w:val="left"/>
      <w:pPr>
        <w:ind w:left="5460" w:hanging="360"/>
      </w:pPr>
    </w:lvl>
    <w:lvl w:ilvl="8" w:tplc="08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7B302FE8"/>
    <w:multiLevelType w:val="hybridMultilevel"/>
    <w:tmpl w:val="24202918"/>
    <w:lvl w:ilvl="0" w:tplc="97FE92DA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40" w:hanging="360"/>
      </w:pPr>
    </w:lvl>
    <w:lvl w:ilvl="2" w:tplc="080A001B" w:tentative="1">
      <w:start w:val="1"/>
      <w:numFmt w:val="lowerRoman"/>
      <w:lvlText w:val="%3."/>
      <w:lvlJc w:val="right"/>
      <w:pPr>
        <w:ind w:left="1860" w:hanging="180"/>
      </w:pPr>
    </w:lvl>
    <w:lvl w:ilvl="3" w:tplc="080A000F" w:tentative="1">
      <w:start w:val="1"/>
      <w:numFmt w:val="decimal"/>
      <w:lvlText w:val="%4."/>
      <w:lvlJc w:val="left"/>
      <w:pPr>
        <w:ind w:left="2580" w:hanging="360"/>
      </w:pPr>
    </w:lvl>
    <w:lvl w:ilvl="4" w:tplc="080A0019" w:tentative="1">
      <w:start w:val="1"/>
      <w:numFmt w:val="lowerLetter"/>
      <w:lvlText w:val="%5."/>
      <w:lvlJc w:val="left"/>
      <w:pPr>
        <w:ind w:left="3300" w:hanging="360"/>
      </w:pPr>
    </w:lvl>
    <w:lvl w:ilvl="5" w:tplc="080A001B" w:tentative="1">
      <w:start w:val="1"/>
      <w:numFmt w:val="lowerRoman"/>
      <w:lvlText w:val="%6."/>
      <w:lvlJc w:val="right"/>
      <w:pPr>
        <w:ind w:left="4020" w:hanging="180"/>
      </w:pPr>
    </w:lvl>
    <w:lvl w:ilvl="6" w:tplc="080A000F" w:tentative="1">
      <w:start w:val="1"/>
      <w:numFmt w:val="decimal"/>
      <w:lvlText w:val="%7."/>
      <w:lvlJc w:val="left"/>
      <w:pPr>
        <w:ind w:left="4740" w:hanging="360"/>
      </w:pPr>
    </w:lvl>
    <w:lvl w:ilvl="7" w:tplc="080A0019" w:tentative="1">
      <w:start w:val="1"/>
      <w:numFmt w:val="lowerLetter"/>
      <w:lvlText w:val="%8."/>
      <w:lvlJc w:val="left"/>
      <w:pPr>
        <w:ind w:left="5460" w:hanging="360"/>
      </w:pPr>
    </w:lvl>
    <w:lvl w:ilvl="8" w:tplc="08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7F2D3AEB"/>
    <w:multiLevelType w:val="hybridMultilevel"/>
    <w:tmpl w:val="464C40C0"/>
    <w:lvl w:ilvl="0" w:tplc="82E039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8"/>
  </w:num>
  <w:num w:numId="5">
    <w:abstractNumId w:val="5"/>
  </w:num>
  <w:num w:numId="6">
    <w:abstractNumId w:val="6"/>
  </w:num>
  <w:num w:numId="7">
    <w:abstractNumId w:val="3"/>
  </w:num>
  <w:num w:numId="8">
    <w:abstractNumId w:val="4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4D6"/>
    <w:rsid w:val="00047EF0"/>
    <w:rsid w:val="000509BF"/>
    <w:rsid w:val="00093EA0"/>
    <w:rsid w:val="000D7148"/>
    <w:rsid w:val="00131051"/>
    <w:rsid w:val="001B3176"/>
    <w:rsid w:val="00242922"/>
    <w:rsid w:val="002A3B87"/>
    <w:rsid w:val="002A793C"/>
    <w:rsid w:val="00303CCF"/>
    <w:rsid w:val="003107CB"/>
    <w:rsid w:val="004000FE"/>
    <w:rsid w:val="004E67A5"/>
    <w:rsid w:val="004F021C"/>
    <w:rsid w:val="005517FD"/>
    <w:rsid w:val="00580DA7"/>
    <w:rsid w:val="005851E8"/>
    <w:rsid w:val="005D56E8"/>
    <w:rsid w:val="005F1D2C"/>
    <w:rsid w:val="005F26C3"/>
    <w:rsid w:val="00623725"/>
    <w:rsid w:val="00634E0B"/>
    <w:rsid w:val="00655CB7"/>
    <w:rsid w:val="006C48BD"/>
    <w:rsid w:val="006D7B93"/>
    <w:rsid w:val="006E0C0F"/>
    <w:rsid w:val="007266BD"/>
    <w:rsid w:val="007301F0"/>
    <w:rsid w:val="00732F21"/>
    <w:rsid w:val="00751B2D"/>
    <w:rsid w:val="007718CA"/>
    <w:rsid w:val="007834D6"/>
    <w:rsid w:val="007A02B7"/>
    <w:rsid w:val="007C3E97"/>
    <w:rsid w:val="008270F3"/>
    <w:rsid w:val="008B4117"/>
    <w:rsid w:val="008E2B75"/>
    <w:rsid w:val="008F5F91"/>
    <w:rsid w:val="009B4F2E"/>
    <w:rsid w:val="009F011C"/>
    <w:rsid w:val="00A05968"/>
    <w:rsid w:val="00A65747"/>
    <w:rsid w:val="00B078ED"/>
    <w:rsid w:val="00B15F40"/>
    <w:rsid w:val="00B85FDF"/>
    <w:rsid w:val="00BC010E"/>
    <w:rsid w:val="00CD37AF"/>
    <w:rsid w:val="00D92834"/>
    <w:rsid w:val="00DA49FC"/>
    <w:rsid w:val="00E413F6"/>
    <w:rsid w:val="00E52807"/>
    <w:rsid w:val="00E52F87"/>
    <w:rsid w:val="00EB0DBD"/>
    <w:rsid w:val="00EF7705"/>
    <w:rsid w:val="00F06DDA"/>
    <w:rsid w:val="00F92753"/>
    <w:rsid w:val="00FB5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A1DC8C-6FD2-4230-B3AB-5EA20C903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834D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834D6"/>
  </w:style>
  <w:style w:type="paragraph" w:styleId="Piedepgina">
    <w:name w:val="footer"/>
    <w:basedOn w:val="Normal"/>
    <w:link w:val="PiedepginaCar"/>
    <w:uiPriority w:val="99"/>
    <w:unhideWhenUsed/>
    <w:rsid w:val="007834D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834D6"/>
  </w:style>
  <w:style w:type="paragraph" w:styleId="NormalWeb">
    <w:name w:val="Normal (Web)"/>
    <w:basedOn w:val="Normal"/>
    <w:uiPriority w:val="99"/>
    <w:semiHidden/>
    <w:unhideWhenUsed/>
    <w:rsid w:val="007834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39"/>
    <w:rsid w:val="002A3B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B57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211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1</Pages>
  <Words>540</Words>
  <Characters>2970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ganaderia</dc:creator>
  <cp:keywords/>
  <dc:description/>
  <cp:lastModifiedBy>lic.isaias</cp:lastModifiedBy>
  <cp:revision>15</cp:revision>
  <dcterms:created xsi:type="dcterms:W3CDTF">2021-02-11T18:57:00Z</dcterms:created>
  <dcterms:modified xsi:type="dcterms:W3CDTF">2021-02-23T20:26:00Z</dcterms:modified>
</cp:coreProperties>
</file>